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89" w:rsidRPr="00992189" w:rsidRDefault="00992189" w:rsidP="00867958">
      <w:pPr>
        <w:rPr>
          <w:b/>
        </w:rPr>
      </w:pPr>
      <w:r w:rsidRPr="00992189">
        <w:rPr>
          <w:b/>
        </w:rPr>
        <w:t>Turistické známky</w:t>
      </w:r>
    </w:p>
    <w:p w:rsidR="00867958" w:rsidRDefault="00867958" w:rsidP="00992189">
      <w:pPr>
        <w:jc w:val="both"/>
      </w:pPr>
      <w:r>
        <w:t xml:space="preserve">Jsou to kulaté, dřevěné, vypalované plakety, které jsou suvenýrem a zároveň "potvrzením" o dosažení turisticky atraktivního místa. Jinde je nelze koupit. </w:t>
      </w:r>
    </w:p>
    <w:p w:rsidR="00867958" w:rsidRDefault="00867958" w:rsidP="00992189">
      <w:pPr>
        <w:jc w:val="both"/>
      </w:pPr>
      <w:r>
        <w:t xml:space="preserve">Navazující číslovaná řada známek sleduje hřebeny hor, toky splavných řek, mapuje hrady, zámky, přírodní i technické památky, historická města, zpřístupněné jeskyně, zoologické zahrady a mnoho dalších zajímavých míst. </w:t>
      </w:r>
    </w:p>
    <w:p w:rsidR="00867958" w:rsidRDefault="00867958" w:rsidP="00992189">
      <w:pPr>
        <w:jc w:val="both"/>
      </w:pPr>
      <w:r>
        <w:t>Turistické známky spolu s každoročně aktualizovanými mapami mohou hrát roli průvodce po krásách naší vlasti. Celý systém je neustále rozšiřován.</w:t>
      </w:r>
      <w:r w:rsidRPr="00867958">
        <w:t xml:space="preserve"> </w:t>
      </w:r>
      <w:r>
        <w:t xml:space="preserve">S Turistickými známkami se hraje sběratelská hra. </w:t>
      </w:r>
    </w:p>
    <w:p w:rsidR="003B4397" w:rsidRDefault="00867958" w:rsidP="00867958">
      <w:pPr>
        <w:rPr>
          <w:b/>
        </w:rPr>
      </w:pPr>
      <w:r w:rsidRPr="00867958">
        <w:rPr>
          <w:b/>
        </w:rPr>
        <w:t>Název a podoba Turistických známek je autorsky chráněna.</w:t>
      </w:r>
    </w:p>
    <w:p w:rsidR="00243CE8" w:rsidRPr="00243CE8" w:rsidRDefault="00243CE8" w:rsidP="00243CE8">
      <w:pPr>
        <w:pStyle w:val="Bezmezer"/>
        <w:rPr>
          <w:b/>
        </w:rPr>
      </w:pPr>
      <w:r w:rsidRPr="00243CE8">
        <w:rPr>
          <w:b/>
        </w:rPr>
        <w:t>Pravidla sběratelské hry</w:t>
      </w:r>
    </w:p>
    <w:p w:rsidR="00243CE8" w:rsidRPr="00243CE8" w:rsidRDefault="00243CE8" w:rsidP="00243CE8">
      <w:pPr>
        <w:pStyle w:val="Bezmezer"/>
      </w:pPr>
    </w:p>
    <w:p w:rsidR="00243CE8" w:rsidRPr="00243CE8" w:rsidRDefault="00243CE8" w:rsidP="00992189">
      <w:pPr>
        <w:pStyle w:val="Bezmezer"/>
        <w:jc w:val="both"/>
      </w:pPr>
      <w:r w:rsidRPr="00243CE8">
        <w:t xml:space="preserve">Nasbírejte řadu deseti jakýchkoliv číselně navazujících papírových kuponů, které jsou součástí Turistických známek - utrhněte je! Nalepte je na pohled či korespondenční lístek a zašlete na adresu: </w:t>
      </w:r>
    </w:p>
    <w:p w:rsidR="00243CE8" w:rsidRPr="00243CE8" w:rsidRDefault="00243CE8" w:rsidP="00992189">
      <w:pPr>
        <w:pStyle w:val="Bezmezer"/>
        <w:jc w:val="both"/>
      </w:pPr>
    </w:p>
    <w:p w:rsidR="00243CE8" w:rsidRPr="00243CE8" w:rsidRDefault="00243CE8" w:rsidP="009D1B77">
      <w:pPr>
        <w:pStyle w:val="Bezmezer"/>
        <w:jc w:val="center"/>
      </w:pPr>
      <w:r w:rsidRPr="00243CE8">
        <w:t>Turistické známky s.r.o.</w:t>
      </w:r>
    </w:p>
    <w:p w:rsidR="00243CE8" w:rsidRPr="00243CE8" w:rsidRDefault="00243CE8" w:rsidP="009D1B77">
      <w:pPr>
        <w:pStyle w:val="Bezmezer"/>
        <w:jc w:val="center"/>
      </w:pPr>
      <w:proofErr w:type="gramStart"/>
      <w:r w:rsidRPr="00243CE8">
        <w:t>P.O.</w:t>
      </w:r>
      <w:proofErr w:type="gramEnd"/>
      <w:r w:rsidRPr="00243CE8">
        <w:t xml:space="preserve"> BOX 21C</w:t>
      </w:r>
    </w:p>
    <w:p w:rsidR="00243CE8" w:rsidRPr="00243CE8" w:rsidRDefault="00243CE8" w:rsidP="009D1B77">
      <w:pPr>
        <w:pStyle w:val="Bezmezer"/>
        <w:jc w:val="center"/>
      </w:pPr>
      <w:r w:rsidRPr="00243CE8">
        <w:t xml:space="preserve">795 01 </w:t>
      </w:r>
      <w:proofErr w:type="spellStart"/>
      <w:r w:rsidRPr="00243CE8">
        <w:t>Rýmařov</w:t>
      </w:r>
      <w:proofErr w:type="spellEnd"/>
      <w:r w:rsidRPr="00243CE8">
        <w:t xml:space="preserve"> (nezapomeňte uvést zpáteční adresu!)</w:t>
      </w:r>
    </w:p>
    <w:p w:rsidR="00243CE8" w:rsidRPr="00243CE8" w:rsidRDefault="00243CE8" w:rsidP="00992189">
      <w:pPr>
        <w:pStyle w:val="Bezmezer"/>
        <w:jc w:val="both"/>
      </w:pPr>
    </w:p>
    <w:p w:rsidR="00992189" w:rsidRPr="00992189" w:rsidRDefault="00992189" w:rsidP="00992189">
      <w:pPr>
        <w:pStyle w:val="Bezmezer"/>
        <w:jc w:val="both"/>
      </w:pPr>
      <w:r w:rsidRPr="00992189">
        <w:t xml:space="preserve">Obratem Vám zašleme Prémiovou turistickou známku - za každou desítku jednu, pokaždé jinou. V současné době je vyrobeno 182 Prémiových turistických známek. </w:t>
      </w:r>
    </w:p>
    <w:p w:rsidR="00992189" w:rsidRPr="00992189" w:rsidRDefault="00992189" w:rsidP="00992189">
      <w:pPr>
        <w:pStyle w:val="Bezmezer"/>
        <w:jc w:val="both"/>
      </w:pPr>
    </w:p>
    <w:p w:rsidR="00992189" w:rsidRPr="00992189" w:rsidRDefault="00992189" w:rsidP="00992189">
      <w:pPr>
        <w:pStyle w:val="Bezmezer"/>
        <w:jc w:val="both"/>
      </w:pPr>
      <w:r w:rsidRPr="00992189">
        <w:t xml:space="preserve"> Po získání padesáti Prémiových známek se stáváte bronzovým sběratelem, po nasbírání sté Prémiové </w:t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168910</wp:posOffset>
            </wp:positionV>
            <wp:extent cx="1908810" cy="922020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2189">
        <w:t xml:space="preserve">známky stříbrným sběratelem, a po dosažení počtu </w:t>
      </w:r>
      <w:proofErr w:type="spellStart"/>
      <w:r w:rsidRPr="00992189">
        <w:t>stopadesáti</w:t>
      </w:r>
      <w:proofErr w:type="spellEnd"/>
      <w:r w:rsidRPr="00992189">
        <w:t xml:space="preserve"> Prémiových známek se stáváte zlatým sběratelem Turistických známek. Jako potvrzení od nás vždy dostanete sběratelský odznak s Vaším jménem v barvě příslušného kovu. </w:t>
      </w:r>
    </w:p>
    <w:p w:rsidR="00992189" w:rsidRPr="00992189" w:rsidRDefault="00992189" w:rsidP="00992189">
      <w:pPr>
        <w:pStyle w:val="Bezmezer"/>
        <w:jc w:val="both"/>
      </w:pPr>
    </w:p>
    <w:p w:rsidR="00243CE8" w:rsidRPr="00243CE8" w:rsidRDefault="00992189" w:rsidP="009D1B77">
      <w:pPr>
        <w:pStyle w:val="Bezmezer"/>
        <w:jc w:val="both"/>
      </w:pPr>
      <w:r w:rsidRPr="00992189">
        <w:t xml:space="preserve"> Všechny Výroční turistické známky jsou doplněny papírovým kuponem, takzvaným "Žolíkem". Stejně jako v kartách je možné jím nahradit kterékoli číslo, ovšem jen jedno v každé uplatňované desítce.</w:t>
      </w:r>
    </w:p>
    <w:p w:rsidR="00243CE8" w:rsidRDefault="00243CE8" w:rsidP="009D1B77">
      <w:pPr>
        <w:pStyle w:val="Bezmezer"/>
        <w:jc w:val="both"/>
      </w:pPr>
      <w:r w:rsidRPr="00243CE8">
        <w:t>Všechny Výroční turistické známky jsou doplněny papírovým kuponem, takzvaným "Žolíkem". Stejně jako v kartách je možné jím nahradit kterékoli číslo, ovšem jen jedno v každé uplatňované desítce.</w:t>
      </w:r>
    </w:p>
    <w:p w:rsidR="00992189" w:rsidRPr="00992189" w:rsidRDefault="00992189" w:rsidP="009D1B77">
      <w:pPr>
        <w:jc w:val="both"/>
        <w:rPr>
          <w:b/>
        </w:rPr>
      </w:pPr>
    </w:p>
    <w:p w:rsidR="00992189" w:rsidRPr="00992189" w:rsidRDefault="00992189" w:rsidP="00992189">
      <w:pPr>
        <w:pStyle w:val="Bezmezer"/>
        <w:rPr>
          <w:b/>
        </w:rPr>
      </w:pPr>
      <w:r w:rsidRPr="00992189">
        <w:rPr>
          <w:b/>
        </w:rPr>
        <w:t xml:space="preserve"> Centrum Paraple pomáhá vozíčkářům vrátit se zpět do života. </w:t>
      </w:r>
    </w:p>
    <w:p w:rsidR="00992189" w:rsidRPr="00992189" w:rsidRDefault="00992189" w:rsidP="00992189">
      <w:pPr>
        <w:pStyle w:val="Bezmezer"/>
      </w:pPr>
      <w:r w:rsidRPr="00992189">
        <w:t xml:space="preserve"> Bez pochopení mnoha lidí a firem by se to nepodařilo. Děkujeme. </w:t>
      </w:r>
    </w:p>
    <w:p w:rsidR="00992189" w:rsidRPr="00992189" w:rsidRDefault="00992189" w:rsidP="00992189">
      <w:pPr>
        <w:pStyle w:val="Bezmezer"/>
      </w:pPr>
    </w:p>
    <w:p w:rsidR="00992189" w:rsidRPr="00992189" w:rsidRDefault="00992189" w:rsidP="00992189">
      <w:pPr>
        <w:pStyle w:val="Bezmezer"/>
      </w:pPr>
      <w:r w:rsidRPr="00992189">
        <w:t xml:space="preserve"> Svaz paraplegiků - </w:t>
      </w:r>
      <w:proofErr w:type="spellStart"/>
      <w:r w:rsidRPr="00992189">
        <w:t>Centum</w:t>
      </w:r>
      <w:proofErr w:type="spellEnd"/>
      <w:r w:rsidRPr="00992189">
        <w:t xml:space="preserve"> Paraple</w:t>
      </w:r>
    </w:p>
    <w:p w:rsidR="00992189" w:rsidRPr="00992189" w:rsidRDefault="00992189" w:rsidP="00992189">
      <w:pPr>
        <w:pStyle w:val="Bezmezer"/>
      </w:pPr>
      <w:r w:rsidRPr="00992189">
        <w:t xml:space="preserve"> Ovčárská 471, 108 00 Praha 10</w:t>
      </w:r>
    </w:p>
    <w:p w:rsidR="00992189" w:rsidRPr="00992189" w:rsidRDefault="00992189" w:rsidP="00992189">
      <w:pPr>
        <w:pStyle w:val="Bezmezer"/>
      </w:pPr>
      <w:r w:rsidRPr="00992189">
        <w:t xml:space="preserve"> tel.: 02/74771478 (</w:t>
      </w:r>
      <w:proofErr w:type="gramStart"/>
      <w:r w:rsidRPr="00992189">
        <w:t>www</w:t>
      </w:r>
      <w:proofErr w:type="gramEnd"/>
      <w:r w:rsidRPr="00992189">
        <w:t>.</w:t>
      </w:r>
      <w:proofErr w:type="gramStart"/>
      <w:r w:rsidRPr="00992189">
        <w:t>paraple</w:t>
      </w:r>
      <w:proofErr w:type="gramEnd"/>
      <w:r w:rsidRPr="00992189">
        <w:t>.</w:t>
      </w:r>
      <w:proofErr w:type="spellStart"/>
      <w:r w:rsidRPr="00992189">
        <w:t>cz</w:t>
      </w:r>
      <w:proofErr w:type="spellEnd"/>
      <w:r w:rsidRPr="00992189">
        <w:t>)</w:t>
      </w:r>
    </w:p>
    <w:p w:rsidR="00992189" w:rsidRPr="00992189" w:rsidRDefault="00992189" w:rsidP="00992189">
      <w:pPr>
        <w:pStyle w:val="Bezmezer"/>
      </w:pPr>
      <w:r w:rsidRPr="00992189">
        <w:t xml:space="preserve"> Konto Paraple: Komerční banka, Praha 1</w:t>
      </w:r>
    </w:p>
    <w:p w:rsidR="00992189" w:rsidRPr="00992189" w:rsidRDefault="00992189" w:rsidP="00992189">
      <w:pPr>
        <w:pStyle w:val="Bezmezer"/>
      </w:pPr>
      <w:r w:rsidRPr="00992189">
        <w:t xml:space="preserve"> Číslo účtu: 10006-18831-021/0100 </w:t>
      </w:r>
    </w:p>
    <w:p w:rsidR="00992189" w:rsidRPr="00992189" w:rsidRDefault="00992189" w:rsidP="00992189">
      <w:pPr>
        <w:pStyle w:val="Bezmezer"/>
      </w:pPr>
    </w:p>
    <w:p w:rsidR="00992189" w:rsidRPr="00303C85" w:rsidRDefault="00992189" w:rsidP="00992189">
      <w:pPr>
        <w:pStyle w:val="Bezmezer"/>
        <w:rPr>
          <w:b/>
        </w:rPr>
      </w:pPr>
      <w:r w:rsidRPr="00303C85">
        <w:rPr>
          <w:b/>
        </w:rPr>
        <w:t>Turistické známky přispívají na podporu Centra PARAPLE</w:t>
      </w:r>
      <w:r w:rsidR="009D1B77">
        <w:rPr>
          <w:b/>
        </w:rPr>
        <w:t xml:space="preserve"> </w:t>
      </w:r>
      <w:r w:rsidRPr="00303C85">
        <w:rPr>
          <w:b/>
        </w:rPr>
        <w:t>každoročně částkou 30.000,- Kč.</w:t>
      </w:r>
    </w:p>
    <w:p w:rsidR="00992189" w:rsidRPr="00867958" w:rsidRDefault="00992189" w:rsidP="00992189">
      <w:pPr>
        <w:rPr>
          <w:b/>
        </w:rPr>
      </w:pPr>
      <w:r>
        <w:rPr>
          <w:b/>
        </w:rPr>
        <w:t xml:space="preserve"> </w:t>
      </w:r>
    </w:p>
    <w:sectPr w:rsidR="00992189" w:rsidRPr="00867958" w:rsidSect="00F07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7958"/>
    <w:rsid w:val="00243CE8"/>
    <w:rsid w:val="00303C85"/>
    <w:rsid w:val="007A3511"/>
    <w:rsid w:val="00867958"/>
    <w:rsid w:val="00992189"/>
    <w:rsid w:val="009D1B77"/>
    <w:rsid w:val="00CF1BB2"/>
    <w:rsid w:val="00ED65DB"/>
    <w:rsid w:val="00F0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6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43C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Zlonice</dc:creator>
  <cp:lastModifiedBy>Zlonice</cp:lastModifiedBy>
  <cp:revision>4</cp:revision>
  <dcterms:created xsi:type="dcterms:W3CDTF">2011-06-16T06:37:00Z</dcterms:created>
  <dcterms:modified xsi:type="dcterms:W3CDTF">2011-06-16T07:28:00Z</dcterms:modified>
</cp:coreProperties>
</file>